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D9D9D9" w:themeFill="background1" w:themeFillShade="d9"/>
        <w:spacing w:before="240" w:afterAutospacing="1"/>
        <w:jc w:val="center"/>
        <w:outlineLvl w:val="2"/>
        <w:rPr>
          <w:rFonts w:ascii="Calibri" w:hAnsi="Calibri" w:cs="Calibri" w:asciiTheme="minorHAnsi" w:cstheme="minorHAnsi" w:hAnsiTheme="minorHAnsi"/>
          <w:b/>
          <w:b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 xml:space="preserve">Zasady organizacji dyżurów w przedszkolach prowadzonych </w:t>
        <w:br/>
        <w:t>przez Gminę Ozimek w okresie wakacyjnym w 2026 r.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both"/>
        <w:outlineLvl w:val="2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Przedszkole jako placówka nieferyjna, funkcjonuje przez cały rok, z wyjątkiem przerw ustalonych przez organ prowadzący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na podstawie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§ 12 oraz § 18 rozporządzenia Ministra Edukacji Narodowej z dnia 28 lutego 2019 r. w sprawie szczegółowej organizacji publicznych szkół i publicznych przedszkoli (Dz.U. z 2023 r. poz. 2736 z późn. zm.) oraz wniosków dyrektorów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przedszkoli uzgodnionych z radami rodziców poszczególnych przedszkoli.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both"/>
        <w:outlineLvl w:val="2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 xml:space="preserve">Przerwy w działalności przedszkola w okresie wakacyjnym związane są z prowadzonymi pracami remontowo-modernizacyjnymi oraz prawem nauczycieli do urlopu wypoczynkowego.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both"/>
        <w:outlineLvl w:val="2"/>
        <w:rPr>
          <w:rFonts w:ascii="Calibri" w:hAnsi="Calibri" w:cs="Calibri" w:asciiTheme="minorHAnsi" w:cstheme="minorHAnsi" w:hAnsiTheme="minorHAnsi"/>
          <w:b/>
          <w:bCs/>
          <w:color w:val="EE0000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ab/>
        <w:t xml:space="preserve">W roku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szkolnym 2025/2026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opieka wakacyjna w dyżurujących przedszkolach, zgodnie </w:t>
        <w:br/>
        <w:t xml:space="preserve">z Zarządzeniem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Nr OR.0050.245.2025 Burmistrza Ozimka z dnia 4 grudnia 2025 r., zmieniającym zarządzenie w sprawie ustalenia terminów przerw w pracy przedszkoli i oddziałów przedszkolnych w szkołach podstawowych prowadzonych przez Gminę Ozimek w roku szkolnym 2025/2026, będzie organizowana w następujących terminach:</w:t>
      </w:r>
    </w:p>
    <w:tbl>
      <w:tblPr>
        <w:tblStyle w:val="Tabela-Siatka"/>
        <w:tblW w:w="97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494"/>
        <w:gridCol w:w="2762"/>
        <w:gridCol w:w="2692"/>
        <w:gridCol w:w="1277"/>
        <w:gridCol w:w="1275"/>
        <w:gridCol w:w="1276"/>
      </w:tblGrid>
      <w:tr>
        <w:trPr>
          <w:trHeight w:val="398" w:hRule="atLeast"/>
        </w:trPr>
        <w:tc>
          <w:tcPr>
            <w:tcW w:w="494" w:type="dxa"/>
            <w:vMerge w:val="restart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2762" w:type="dxa"/>
            <w:vMerge w:val="restart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Nazwa placówki</w:t>
            </w:r>
          </w:p>
        </w:tc>
        <w:tc>
          <w:tcPr>
            <w:tcW w:w="2692" w:type="dxa"/>
            <w:vMerge w:val="restart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Adres placówki</w:t>
            </w:r>
          </w:p>
        </w:tc>
        <w:tc>
          <w:tcPr>
            <w:tcW w:w="1277" w:type="dxa"/>
            <w:vMerge w:val="restart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 xml:space="preserve">Godziny pracy </w:t>
            </w:r>
          </w:p>
        </w:tc>
        <w:tc>
          <w:tcPr>
            <w:tcW w:w="2551" w:type="dxa"/>
            <w:gridSpan w:val="2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pl-PL" w:bidi="ar-SA"/>
              </w:rPr>
              <w:t>Termin dyżuru wakacyjnego</w:t>
            </w:r>
          </w:p>
        </w:tc>
      </w:tr>
      <w:tr>
        <w:trPr>
          <w:trHeight w:val="263" w:hRule="atLeast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7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692" w:type="dxa"/>
            <w:vMerge w:val="continue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1277" w:type="dxa"/>
            <w:vMerge w:val="continue"/>
            <w:tcBorders/>
            <w:tcMar>
              <w:start w:w="57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1275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pl-PL" w:bidi="ar-SA"/>
              </w:rPr>
              <w:t>od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pl-PL" w:bidi="ar-SA"/>
              </w:rPr>
              <w:t>do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1 </w:t>
              <w:br/>
              <w:t>w Ozimku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2"/>
                <w:szCs w:val="22"/>
                <w:lang w:val="pl-PL" w:bidi="ar-SA"/>
              </w:rPr>
              <w:t xml:space="preserve">ul. Ks. Kałuży 13,               </w:t>
              <w:br/>
              <w:t>46-040 Ozimek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12.08.2026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31.08.2026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2 </w:t>
              <w:br/>
              <w:t>w Ozimku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Korczaka 10,                  46-040 Ozimek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17:00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22.07.2026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11.08.2026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3.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3 </w:t>
              <w:br/>
              <w:t>w Dylakach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Fabryczna 2,                   46-043 Dylaki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22.07.2026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11.08.2026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4 </w:t>
              <w:br/>
              <w:t>w Ozimku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Romana Dmowskiego 1,           46-040 Ozimek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01.07.2026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21.07.2026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5.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5 </w:t>
              <w:br/>
              <w:t>w Krasiejowie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Ks. M. Senfta 2,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46-040 Krasiejów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6:30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01.07.2026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21.07.2026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Nr 6 </w:t>
              <w:br/>
              <w:t>w Szczedrzyku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Opolska 1,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46-042 Szczedrzyk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12.08.2026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31.08.2026</w:t>
            </w:r>
          </w:p>
        </w:tc>
      </w:tr>
      <w:tr>
        <w:trPr>
          <w:trHeight w:val="796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7.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Przedszkole Publiczne </w:t>
              <w:br/>
              <w:t>w Grodźcu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Zespół Szkolno-Przedszkolny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Tartaczna 1,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46-040 Grodziec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6:30 – 15:30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22.07.2026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11.08.2026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8.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Oddział przedszkolny </w:t>
              <w:br/>
              <w:t>w Szkole Podstawowej Nr 2 w Ozimku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Daniecka 12 a,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46-040 Ozimek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8:00 – 13:00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01.07.2026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21.07.2026</w:t>
            </w:r>
          </w:p>
        </w:tc>
      </w:tr>
      <w:tr>
        <w:trPr>
          <w:trHeight w:val="68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9.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Odział przedszkolny </w:t>
              <w:br/>
              <w:t>w Szkole Podstawowej Nr 3 w Ozimku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Korczaka 12,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46-040 Ozimek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6:00 – 16:00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01.07.2026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21.07.2026</w:t>
            </w:r>
          </w:p>
        </w:tc>
      </w:tr>
      <w:tr>
        <w:trPr>
          <w:trHeight w:val="960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10.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Oddział przedszkolny </w:t>
              <w:br/>
              <w:t xml:space="preserve">w Szkole Podstawowej </w:t>
              <w:br/>
              <w:t>w Antoniowie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Powstańców Śl. 17,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46-040 Antoniów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7:00 – 15:30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22.07.2026</w:t>
            </w:r>
          </w:p>
        </w:tc>
        <w:tc>
          <w:tcPr>
            <w:tcW w:w="1276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11.08.2026</w:t>
            </w:r>
          </w:p>
        </w:tc>
      </w:tr>
      <w:tr>
        <w:trPr>
          <w:trHeight w:val="796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11.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Oddział przedszkolny </w:t>
              <w:br/>
              <w:t>w Publicznej Szkole Podstawowej w Szczedrzyku</w:t>
            </w:r>
          </w:p>
        </w:tc>
        <w:tc>
          <w:tcPr>
            <w:tcW w:w="2692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ul. ks. M. Brolla 1,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46-042 Szczedrzyk</w:t>
            </w:r>
          </w:p>
        </w:tc>
        <w:tc>
          <w:tcPr>
            <w:tcW w:w="1277" w:type="dxa"/>
            <w:tcBorders/>
            <w:tcMar>
              <w:start w:w="57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8:00 – 14:15</w:t>
            </w:r>
          </w:p>
        </w:tc>
        <w:tc>
          <w:tcPr>
            <w:tcW w:w="1275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12.08.2026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start"/>
              <w:outlineLvl w:val="2"/>
              <w:rPr>
                <w:rFonts w:ascii="Calibri" w:hAnsi="Calibri" w:cs="Calibri" w:asciiTheme="minorHAnsi" w:cstheme="minorHAnsi" w:hAnsiTheme="minorHAnsi"/>
                <w:color w:val="EE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31.08.2026</w:t>
            </w:r>
          </w:p>
        </w:tc>
      </w:tr>
    </w:tbl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shd w:val="clear" w:color="auto" w:fill="D9D9D9" w:themeFill="background1" w:themeFillShade="d9"/>
        <w:spacing w:before="0" w:afterAutospacing="1"/>
        <w:outlineLvl w:val="2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Zasady ogólne: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Dyżur wakacyjny jest organizowany 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sz w:val="22"/>
          <w:szCs w:val="22"/>
        </w:rPr>
        <w:t xml:space="preserve">od 1 lipca do 31 sierpnia 2026 r. dla dzieci uczęszczających </w:t>
        <w:br/>
        <w:t>w roku szkolnym 2025/2026 do przedszkoli i oddziałów przedszkolnych prowadzonych przez Gminę Ozimek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zgodnie z ustalonymi terminami przerw w funkcjonowaniu poszczególnych jednostek, które zostały określone w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Zarządzeniu zmieniającym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Nr OR.0050.245.2025 Burmistrza Ozimka z dnia 4 grudnia 2025 r.,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Okres dyżuru wakacyjnego nie jest okresem adaptacji dzieci, które będą uczęszczały do przedszkola od 1 września danego roku.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Decyzje o organizacji działalności poszczególnych przedszkoli w okresie wakacji, w tym </w:t>
        <w:br/>
        <w:t xml:space="preserve">o liczbie miejsc w przedszkolu w okresie wakacji podejmuje dyrektor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uwzględniając realne możliwości organizacyjne przedszkola.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hd w:val="clear" w:color="auto" w:fill="D9D9D9" w:themeFill="background1" w:themeFillShade="d9"/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Rodzice są zobowiązani do spełnienia następujących warunków przyjęcia dziecka na dyżur wakacyjny: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Złożenie prawidłowo wypełnionego wniosku o przyjęcia dziecka na dyżur wakacyjny w terminie </w:t>
        <w:br/>
        <w:t xml:space="preserve">od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15.05.2026r.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do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29.05.2026r.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Jeżeli rodzic zapisuje dziecko na więcej niż jeden turnus wakacyjny to wypełnia osobny wniosek na każdy turnus.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Wydawanie i przyjmowanie wniosków odbywa się w przedszkolu macierzystym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Decyzję o przyjęciu dziecka do danego przedszkola w okresie wakacji podejmuje dyrektor dyżurującego przedszkola kierując się zasadą pierwszeństwa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67" w:leader="none"/>
        </w:tabs>
        <w:ind w:hanging="283" w:start="567"/>
        <w:jc w:val="both"/>
        <w:outlineLvl w:val="2"/>
        <w:rPr>
          <w:rFonts w:ascii="Calibri" w:hAnsi="Calibri" w:cs="Calibri" w:asciiTheme="minorHAnsi" w:cstheme="minorHAnsi" w:hAnsiTheme="minorHAnsi"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przyjmowania dzieci obojga pracujących rodziców/opiekunów prawnych lub pracującego rodzica/opiekuna prawnego, który samotnie wychowuje dziecko i nie korzystających w tym okresie z urlopu wypoczynkowego, macierzyńskiego, rodzicielskiego, ojcowskiego, wychowawczego, itp. (oświadczenie złożone do wniosku może zostać zweryfikowane poprzez wezwanie do złożenia odpowiednich zaświadczeń z zakładu pracy);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26" w:leader="none"/>
        </w:tabs>
        <w:ind w:hanging="283" w:start="567"/>
        <w:jc w:val="both"/>
        <w:outlineLvl w:val="2"/>
        <w:rPr>
          <w:rFonts w:ascii="Calibri" w:hAnsi="Calibri" w:cs="Calibri" w:asciiTheme="minorHAnsi" w:cstheme="minorHAnsi" w:hAnsiTheme="minorHAnsi"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2"/>
          <w:szCs w:val="22"/>
        </w:rPr>
        <w:t>2)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ab/>
        <w:t>przyjmowania na dyżur wakacyjny do danego przedszkola dzieci uczęszczających do tego przedszkola w roku szkolnym 2025/2026, tj. do przedszkola „macierzystego”;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26" w:leader="none"/>
        </w:tabs>
        <w:ind w:hanging="283" w:start="567"/>
        <w:jc w:val="both"/>
        <w:outlineLvl w:val="2"/>
        <w:rPr>
          <w:rFonts w:ascii="Calibri" w:hAnsi="Calibri" w:cs="Calibri" w:asciiTheme="minorHAnsi" w:cstheme="minorHAnsi" w:hAnsiTheme="minorHAnsi"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2"/>
          <w:szCs w:val="22"/>
        </w:rPr>
        <w:t>3)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pobyt dziecka w przedszkolu przez cały okres dyżuru.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Kartę zgłoszenia dziecka na dyżur wakacyjny do przedszkola rodzice/opiekunowie prawni pobierają w przedszkolu lub ze strony internetowej przedszkola. Wzór karty zgłoszenia dziecka stanowi załącznik do niniejszych zasad.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Dyrektor przedszkola przygotowuje listę zgłoszonych dzieci do danej placówki w wybranym miesiącu (lipiec, sierpień) i wraz z kartami zgłoszeń przekazuje dyrektorowi dyżurującego przedszkola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do dnia 9 czerwca 2026 r.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Rodzice/prawni opiekunowie dzieci, które nie zostały przyjęte na dyżur do preferowanego przedszkola ze względu na brak wolnych miejsc zostaną poinformowani, która jednostka dysponuje wolnymi miejscami.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start="284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wywieszenia list dzieci przyjętych na dyżur: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16 czerwca 2026 r.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gutter="0" w:header="0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77c1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semiHidden/>
    <w:qFormat/>
    <w:rsid w:val="002677c1"/>
    <w:rPr>
      <w:rFonts w:ascii="Verdana" w:hAnsi="Verdana" w:eastAsia="Times New Roman" w:cs="Times New Roman"/>
      <w:sz w:val="24"/>
      <w:szCs w:val="24"/>
      <w:lang w:eastAsia="pl-PL"/>
    </w:rPr>
  </w:style>
  <w:style w:type="character" w:styleId="Emphasis">
    <w:name w:val="Emphasis"/>
    <w:qFormat/>
    <w:rsid w:val="002677c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7c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4c7ca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7ca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05797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797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7015c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Tekstpodstawowy2Znak"/>
    <w:semiHidden/>
    <w:qFormat/>
    <w:rsid w:val="002677c1"/>
    <w:pPr>
      <w:spacing w:lineRule="auto" w:line="360"/>
      <w:jc w:val="both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ba0e58"/>
    <w:pPr>
      <w:spacing w:before="0" w:after="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4c7c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7ca6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Application>LibreOffice/25.8.5.2$Windows_X86_64 LibreOffice_project/9c8b85f387cc00a89945a79c9e6239f32e450ac2</Application>
  <AppVersion>15.0000</AppVersion>
  <Pages>2</Pages>
  <Words>697</Words>
  <Characters>4451</Characters>
  <CharactersWithSpaces>5139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2023-01-09T15:57:00Z</dcterms:created>
  <dc:creator>Przedszkole</dc:creator>
  <dc:description/>
  <dc:language>pl-PL</dc:language>
  <cp:lastModifiedBy>MałgorzataJ</cp:lastModifiedBy>
  <cp:lastPrinted>2023-04-25T07:50:00Z</cp:lastPrinted>
  <dcterms:modified xsi:type="dcterms:W3CDTF">2026-05-11T10:01:00Z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